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7" w:rsidRDefault="00312297" w:rsidP="00312297">
      <w:pPr>
        <w:pStyle w:val="Tekstpodstawowy"/>
        <w:spacing w:before="80"/>
        <w:ind w:left="720"/>
      </w:pPr>
      <w:r>
        <w:t>Kierunek: Wizażystka / Stylistka</w:t>
      </w:r>
    </w:p>
    <w:p w:rsidR="00312297" w:rsidRDefault="00312297" w:rsidP="00312297">
      <w:pPr>
        <w:spacing w:before="1"/>
        <w:rPr>
          <w:b/>
          <w:i/>
          <w:sz w:val="28"/>
        </w:rPr>
      </w:pPr>
    </w:p>
    <w:p w:rsidR="00312297" w:rsidRDefault="000609D1" w:rsidP="00312297">
      <w:pPr>
        <w:pStyle w:val="Tekstpodstawowy"/>
        <w:ind w:left="216"/>
        <w:rPr>
          <w:spacing w:val="1"/>
        </w:rPr>
      </w:pPr>
      <w:proofErr w:type="gramStart"/>
      <w:r w:rsidRPr="00920B25">
        <w:rPr>
          <w:color w:val="FF0000"/>
          <w:spacing w:val="1"/>
        </w:rPr>
        <w:t>ul</w:t>
      </w:r>
      <w:proofErr w:type="gramEnd"/>
      <w:r w:rsidRPr="00920B25">
        <w:rPr>
          <w:color w:val="FF0000"/>
          <w:spacing w:val="1"/>
        </w:rPr>
        <w:t>. Kurpi</w:t>
      </w:r>
      <w:r w:rsidR="00920B25" w:rsidRPr="00920B25">
        <w:rPr>
          <w:color w:val="FF0000"/>
          <w:spacing w:val="1"/>
        </w:rPr>
        <w:t>ń</w:t>
      </w:r>
      <w:r w:rsidRPr="00920B25">
        <w:rPr>
          <w:color w:val="FF0000"/>
          <w:spacing w:val="1"/>
        </w:rPr>
        <w:t>skiego 2</w:t>
      </w:r>
      <w:r w:rsidR="00920B25" w:rsidRPr="00920B25">
        <w:rPr>
          <w:color w:val="FF0000"/>
          <w:spacing w:val="1"/>
        </w:rPr>
        <w:t>, sala 208</w:t>
      </w: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312297" w:rsidTr="00312297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7" w:rsidRDefault="00312297">
            <w:pPr>
              <w:widowControl/>
              <w:rPr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12297" w:rsidTr="00312297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312297" w:rsidRDefault="00312297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312297" w:rsidRDefault="00312297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312297" w:rsidRDefault="00312297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312297" w:rsidRDefault="00312297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312297" w:rsidRDefault="00312297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312297" w:rsidRDefault="00312297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312297" w:rsidRDefault="00312297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312297" w:rsidRDefault="00312297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312297" w:rsidRDefault="00312297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312297" w:rsidRDefault="00312297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312297" w:rsidRDefault="00312297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312297" w:rsidRDefault="00312297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312297" w:rsidRDefault="00312297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312297" w:rsidRDefault="00312297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ind w:left="110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0" w:line="240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spacing w:before="0" w:line="258" w:lineRule="exact"/>
              <w:ind w:left="110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C973E6">
            <w:pPr>
              <w:pStyle w:val="TableParagraph"/>
              <w:spacing w:before="0" w:line="258" w:lineRule="exact"/>
              <w:ind w:left="10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9666A4" w:rsidP="00312297">
            <w:pPr>
              <w:pStyle w:val="TableParagraph"/>
              <w:spacing w:before="0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 w:rsidP="00312297">
            <w:pPr>
              <w:pStyle w:val="TableParagraph"/>
              <w:spacing w:before="0" w:line="258" w:lineRule="exact"/>
              <w:ind w:lef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DC0F9C">
              <w:rPr>
                <w:b/>
                <w:sz w:val="24"/>
              </w:rPr>
              <w:t>KI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ind w:left="110"/>
            </w:pPr>
            <w: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0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ind w:left="110"/>
            </w:pPr>
            <w: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5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312297" w:rsidTr="00312297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312297" w:rsidTr="00312297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Warsztat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</w:rPr>
              <w:t>budowania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</w:rPr>
              <w:t>wizerunku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WS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Wprowadzenie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stylizacji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Pr="006077B7" w:rsidRDefault="006077B7" w:rsidP="006077B7">
            <w:r>
              <w:t>BHP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Monika Urbaniak</w:t>
            </w:r>
          </w:p>
        </w:tc>
      </w:tr>
      <w:tr w:rsidR="00312297" w:rsidTr="00312297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KI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 xml:space="preserve">Komunikacja </w:t>
            </w:r>
            <w:proofErr w:type="spellStart"/>
            <w:r>
              <w:rPr>
                <w:rFonts w:ascii="Calibri" w:hAnsi="Calibri"/>
                <w:spacing w:val="-2"/>
              </w:rPr>
              <w:t>interpersonalna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Tomasz </w:t>
            </w:r>
            <w:proofErr w:type="spellStart"/>
            <w:r>
              <w:rPr>
                <w:rFonts w:ascii="Calibri" w:hAnsi="Calibri"/>
                <w:spacing w:val="-4"/>
              </w:rPr>
              <w:t>Ignaszewski</w:t>
            </w:r>
            <w:proofErr w:type="spellEnd"/>
          </w:p>
        </w:tc>
      </w:tr>
      <w:tr w:rsidR="00312297" w:rsidTr="00312297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line="240" w:lineRule="auto"/>
              <w:ind w:left="4"/>
              <w:jc w:val="left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312297" w:rsidTr="00312297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312297" w:rsidRDefault="00312297" w:rsidP="00312297"/>
    <w:p w:rsidR="00C86339" w:rsidRDefault="00C86339"/>
    <w:sectPr w:rsidR="00C86339" w:rsidSect="00312297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97"/>
    <w:rsid w:val="000609D1"/>
    <w:rsid w:val="00312297"/>
    <w:rsid w:val="00410D95"/>
    <w:rsid w:val="0044566F"/>
    <w:rsid w:val="006077B7"/>
    <w:rsid w:val="00920B25"/>
    <w:rsid w:val="009666A4"/>
    <w:rsid w:val="009E38DC"/>
    <w:rsid w:val="00C86339"/>
    <w:rsid w:val="00C973E6"/>
    <w:rsid w:val="00DA2E74"/>
    <w:rsid w:val="00DC0F9C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C348"/>
  <w15:chartTrackingRefBased/>
  <w15:docId w15:val="{80E5392F-C9A2-4A8E-9DDD-67987E6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12297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12297"/>
    <w:rPr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12297"/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312297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qFormat/>
    <w:rsid w:val="0031229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077B7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 Kulawska</cp:lastModifiedBy>
  <cp:revision>3</cp:revision>
  <dcterms:created xsi:type="dcterms:W3CDTF">2025-11-04T11:44:00Z</dcterms:created>
  <dcterms:modified xsi:type="dcterms:W3CDTF">2025-11-05T14:29:00Z</dcterms:modified>
</cp:coreProperties>
</file>