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F1" w:rsidRDefault="00E81313">
      <w:pPr>
        <w:pStyle w:val="Tekstpodstawowy"/>
        <w:spacing w:before="80"/>
        <w:ind w:left="720"/>
      </w:pPr>
      <w:r>
        <w:t xml:space="preserve">Kierunek: Wizażystka /Stylistka </w:t>
      </w:r>
    </w:p>
    <w:p w:rsidR="00F040F1" w:rsidRDefault="00F040F1">
      <w:pPr>
        <w:spacing w:before="1"/>
        <w:rPr>
          <w:b/>
          <w:i/>
          <w:sz w:val="28"/>
        </w:rPr>
      </w:pPr>
    </w:p>
    <w:p w:rsidR="00F040F1" w:rsidRDefault="00E8131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Pracownia kosmetyczna nr 1 , ul. Słowiańska 11</w:t>
      </w:r>
    </w:p>
    <w:p w:rsidR="00F040F1" w:rsidRDefault="00F040F1">
      <w:pPr>
        <w:rPr>
          <w:b/>
          <w:i/>
          <w:sz w:val="20"/>
        </w:rPr>
      </w:pPr>
    </w:p>
    <w:p w:rsidR="00F040F1" w:rsidRDefault="00F040F1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0"/>
        <w:gridCol w:w="738"/>
        <w:gridCol w:w="707"/>
        <w:gridCol w:w="704"/>
        <w:gridCol w:w="841"/>
        <w:gridCol w:w="900"/>
        <w:gridCol w:w="838"/>
        <w:gridCol w:w="836"/>
        <w:gridCol w:w="990"/>
        <w:gridCol w:w="876"/>
        <w:gridCol w:w="845"/>
        <w:gridCol w:w="703"/>
        <w:gridCol w:w="704"/>
        <w:gridCol w:w="700"/>
        <w:gridCol w:w="703"/>
      </w:tblGrid>
      <w:tr w:rsidR="00F040F1">
        <w:trPr>
          <w:trHeight w:val="282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040F1">
        <w:trPr>
          <w:trHeight w:val="3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F040F1" w:rsidRDefault="00E81313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F040F1" w:rsidRDefault="00E81313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F040F1" w:rsidRDefault="00E81313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F040F1" w:rsidRDefault="00E81313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F040F1" w:rsidRDefault="00E81313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F040F1" w:rsidRDefault="00E81313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F040F1" w:rsidRDefault="00E81313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F040F1" w:rsidRDefault="00E81313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F040F1" w:rsidRDefault="00E81313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F040F1" w:rsidRDefault="00E81313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F040F1" w:rsidRDefault="00E81313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F040F1" w:rsidRDefault="00E81313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F040F1" w:rsidRDefault="00E81313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F040F1" w:rsidRDefault="00E81313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7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  <w:bookmarkStart w:id="0" w:name="_GoBack"/>
            <w:bookmarkEnd w:id="0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7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7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040F1" w:rsidRDefault="00F040F1">
      <w:pPr>
        <w:rPr>
          <w:b/>
          <w:i/>
          <w:sz w:val="20"/>
        </w:rPr>
      </w:pPr>
    </w:p>
    <w:p w:rsidR="00F040F1" w:rsidRDefault="00F040F1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F040F1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F040F1">
        <w:trPr>
          <w:trHeight w:val="51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Metody i techniki makijażu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Iwona Świerczyk</w:t>
            </w: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Pracownia wizażu i stylizacja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Iwona Świerczyk</w:t>
            </w:r>
          </w:p>
        </w:tc>
      </w:tr>
      <w:tr w:rsidR="00F040F1">
        <w:trPr>
          <w:trHeight w:val="8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 w:rsidP="00E81313">
            <w:r>
              <w:t>Dobór stroju do potrzeb klienta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Iwona Świerczyk</w:t>
            </w: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F040F1" w:rsidRDefault="00F040F1"/>
    <w:sectPr w:rsidR="00F040F1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1"/>
    <w:rsid w:val="00E81313"/>
    <w:rsid w:val="00F0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CB00"/>
  <w15:docId w15:val="{3ED654B0-1971-474C-A830-E99DC15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9</cp:revision>
  <cp:lastPrinted>2022-01-25T17:24:00Z</cp:lastPrinted>
  <dcterms:created xsi:type="dcterms:W3CDTF">2022-09-12T07:30:00Z</dcterms:created>
  <dcterms:modified xsi:type="dcterms:W3CDTF">2025-03-14T11:24:00Z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