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left="720" w:hanging="0"/>
        <w:rPr/>
      </w:pPr>
      <w:r>
        <w:rPr/>
        <w:t xml:space="preserve">Kierunek: Wizażystka /Stylistka 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Pracownia kosmetyczna nr 1 , ul. Słowiańska 11</w:t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490"/>
        <w:gridCol w:w="738"/>
        <w:gridCol w:w="707"/>
        <w:gridCol w:w="704"/>
        <w:gridCol w:w="841"/>
        <w:gridCol w:w="900"/>
        <w:gridCol w:w="838"/>
        <w:gridCol w:w="836"/>
        <w:gridCol w:w="990"/>
        <w:gridCol w:w="876"/>
        <w:gridCol w:w="845"/>
        <w:gridCol w:w="703"/>
        <w:gridCol w:w="704"/>
        <w:gridCol w:w="700"/>
        <w:gridCol w:w="703"/>
      </w:tblGrid>
      <w:tr>
        <w:trPr>
          <w:trHeight w:val="282" w:hRule="atLeast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4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3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asciiTheme="majorHAnsi" w:hAnsiTheme="majorHAnsi"/>
                <w:b/>
                <w:b/>
                <w:sz w:val="24"/>
                <w:szCs w:val="24"/>
                <w:lang w:val="en-US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77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70" w:right="15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9"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3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2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8" w:right="165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0" w:hanging="0"/>
              <w:rPr>
                <w:lang w:val="en-US"/>
              </w:rPr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2" w:right="8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1101" w:type="dxa"/>
        <w:jc w:val="left"/>
        <w:tblInd w:w="88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5"/>
        <w:gridCol w:w="5339"/>
        <w:gridCol w:w="4827"/>
      </w:tblGrid>
      <w:tr>
        <w:trPr>
          <w:trHeight w:val="259" w:hRule="atLeast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2491" w:right="2491" w:hanging="0"/>
              <w:rPr>
                <w:b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1751" w:right="1746" w:hanging="0"/>
              <w:rPr>
                <w:b/>
                <w:b/>
              </w:rPr>
            </w:pPr>
            <w:r>
              <w:rPr>
                <w:b/>
              </w:rPr>
              <w:t>NAUCZYCIEL</w:t>
            </w:r>
          </w:p>
        </w:tc>
      </w:tr>
      <w:tr>
        <w:trPr>
          <w:trHeight w:val="51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24" w:right="224" w:hanging="0"/>
              <w:rPr>
                <w:b/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Metody i techniki makijażu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spacing w:val="-3"/>
              </w:rPr>
            </w:pPr>
            <w:r>
              <w:rPr>
                <w:spacing w:val="-3"/>
              </w:rPr>
              <w:t>Iwona Świerczyk</w:t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 w:before="0" w:after="0"/>
              <w:ind w:left="224" w:right="220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4"/>
              </w:rPr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6" w:before="0" w:after="0"/>
              <w:ind w:left="224" w:right="222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71" w:before="2" w:after="0"/>
              <w:ind w:left="105" w:right="1360" w:hanging="0"/>
              <w:jc w:val="left"/>
              <w:rPr>
                <w:rFonts w:ascii="Calibri" w:hAnsi="Calibri"/>
                <w:spacing w:val="-47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105" w:hanging="0"/>
              <w:jc w:val="left"/>
              <w:rPr>
                <w:rFonts w:ascii="Calibri" w:hAnsi="Calibri"/>
                <w:spacing w:val="-4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3" w:hanging="0"/>
              <w:rPr>
                <w:b/>
                <w:b/>
              </w:rPr>
            </w:pPr>
            <w:r>
              <w:rPr/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2"/>
              </w:rPr>
            </w:pPr>
            <w:r>
              <w:rPr/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4"/>
              </w:rPr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6"/>
              </w:rPr>
            </w:pPr>
            <w:r>
              <w:rPr>
                <w:rFonts w:ascii="Calibri" w:hAnsi="Calibri"/>
                <w:spacing w:val="-6"/>
              </w:rPr>
            </w:r>
          </w:p>
        </w:tc>
      </w:tr>
      <w:tr>
        <w:trPr>
          <w:trHeight w:val="508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05" w:hanging="0"/>
              <w:jc w:val="left"/>
              <w:rPr>
                <w:rFonts w:ascii="Calibri" w:hAnsi="Calibri"/>
                <w:spacing w:val="-6"/>
              </w:rPr>
            </w:pPr>
            <w:r>
              <w:rPr>
                <w:rFonts w:ascii="Calibri" w:hAnsi="Calibri"/>
                <w:spacing w:val="-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LibreOffice/6.4.4.2$Windows_X86_64 LibreOffice_project/3d775be2011f3886db32dfd395a6a6d1ca2630ff</Application>
  <Pages>1</Pages>
  <Words>81</Words>
  <Characters>323</Characters>
  <CharactersWithSpaces>337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2022-09-12T07:30:00Z</dcterms:created>
  <dc:creator>Ola Cichoń</dc:creator>
  <dc:description/>
  <dc:language>pl-PL</dc:language>
  <cp:lastModifiedBy/>
  <cp:lastPrinted>2022-01-25T17:24:00Z</cp:lastPrinted>
  <dcterms:modified xsi:type="dcterms:W3CDTF">2025-02-05T20:16:48Z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