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B8645E">
        <w:t>KONSULTANT DS. DIETETYKI I/II</w:t>
      </w:r>
    </w:p>
    <w:p w:rsidR="00AE2228" w:rsidRDefault="00A57D15">
      <w:pPr>
        <w:spacing w:before="1"/>
        <w:rPr>
          <w:b/>
          <w:i/>
          <w:sz w:val="28"/>
        </w:rPr>
      </w:pPr>
      <w:r>
        <w:rPr>
          <w:b/>
          <w:i/>
          <w:sz w:val="28"/>
        </w:rPr>
        <w:t>Ul. Kurpińskiego 2, sala 117</w:t>
      </w: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5A4F97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5A4F97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5A4F97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EF0769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3B0CC5" w:rsidRDefault="00EF0769" w:rsidP="00EF0769">
            <w:pPr>
              <w:pStyle w:val="TableParagraph"/>
              <w:ind w:left="110"/>
              <w:rPr>
                <w:highlight w:val="green"/>
                <w:lang w:val="en-US"/>
              </w:rPr>
            </w:pPr>
            <w:r w:rsidRPr="003B0CC5">
              <w:rPr>
                <w:highlight w:val="green"/>
                <w:lang w:val="en-US"/>
              </w:rPr>
              <w:t>21.09.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jc w:val="center"/>
            </w:pPr>
          </w:p>
        </w:tc>
      </w:tr>
      <w:tr w:rsidR="003B0CC5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3B0CC5" w:rsidRDefault="003B0CC5" w:rsidP="003B0CC5">
            <w:pPr>
              <w:pStyle w:val="TableParagraph"/>
              <w:spacing w:before="0" w:line="258" w:lineRule="exact"/>
              <w:ind w:left="110"/>
              <w:rPr>
                <w:highlight w:val="green"/>
                <w:lang w:val="en-US"/>
              </w:rPr>
            </w:pPr>
            <w:r w:rsidRPr="003B0CC5">
              <w:rPr>
                <w:highlight w:val="green"/>
                <w:lang w:val="en-US"/>
              </w:rPr>
              <w:t>22.09.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</w:pPr>
          </w:p>
        </w:tc>
      </w:tr>
      <w:tr w:rsidR="00EF0769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3B0CC5" w:rsidRDefault="00EF0769" w:rsidP="00EF0769">
            <w:pPr>
              <w:pStyle w:val="TableParagraph"/>
              <w:ind w:left="110"/>
              <w:rPr>
                <w:highlight w:val="green"/>
                <w:lang w:val="en-US"/>
              </w:rPr>
            </w:pPr>
            <w:r w:rsidRPr="003B0CC5">
              <w:rPr>
                <w:highlight w:val="green"/>
                <w:lang w:val="en-US"/>
              </w:rPr>
              <w:t>19.10.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11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01" w:right="80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213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F0769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3B0CC5" w:rsidRDefault="00EF0769" w:rsidP="00EF0769">
            <w:pPr>
              <w:pStyle w:val="TableParagraph"/>
              <w:ind w:left="110"/>
              <w:rPr>
                <w:highlight w:val="green"/>
                <w:lang w:val="en-US"/>
              </w:rPr>
            </w:pPr>
            <w:r w:rsidRPr="003B0CC5">
              <w:rPr>
                <w:highlight w:val="green"/>
                <w:lang w:val="en-US"/>
              </w:rPr>
              <w:t>20.10.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F0769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3B0CC5" w:rsidRDefault="00EF0769" w:rsidP="00EF0769">
            <w:pPr>
              <w:pStyle w:val="TableParagraph"/>
              <w:ind w:left="110"/>
              <w:rPr>
                <w:highlight w:val="green"/>
                <w:lang w:val="en-US"/>
              </w:rPr>
            </w:pPr>
            <w:r w:rsidRPr="003B0CC5">
              <w:rPr>
                <w:highlight w:val="green"/>
                <w:lang w:val="en-US"/>
              </w:rPr>
              <w:t>16.11.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F0769" w:rsidTr="005A4F97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3B0CC5" w:rsidRDefault="00EF0769" w:rsidP="00EF0769">
            <w:pPr>
              <w:pStyle w:val="TableParagraph"/>
              <w:spacing w:before="0" w:line="258" w:lineRule="exact"/>
              <w:ind w:left="110"/>
              <w:rPr>
                <w:highlight w:val="green"/>
                <w:lang w:val="en-US"/>
              </w:rPr>
            </w:pPr>
            <w:r w:rsidRPr="003B0CC5">
              <w:rPr>
                <w:highlight w:val="green"/>
                <w:lang w:val="en-US"/>
              </w:rPr>
              <w:t>17.11.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FB24A2" w:rsidP="00C44D54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F0769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3B0CC5" w:rsidRDefault="00EF0769" w:rsidP="00EF0769">
            <w:pPr>
              <w:pStyle w:val="TableParagraph"/>
              <w:ind w:left="110"/>
              <w:rPr>
                <w:highlight w:val="yellow"/>
                <w:lang w:val="en-US"/>
              </w:rPr>
            </w:pPr>
            <w:r w:rsidRPr="003B0CC5">
              <w:rPr>
                <w:highlight w:val="yellow"/>
                <w:lang w:val="en-US"/>
              </w:rPr>
              <w:t>14.12.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3B0CC5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B0CC5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3B0CC5" w:rsidRDefault="003B0CC5" w:rsidP="003B0CC5">
            <w:pPr>
              <w:pStyle w:val="TableParagraph"/>
              <w:ind w:left="110"/>
              <w:rPr>
                <w:highlight w:val="yellow"/>
                <w:lang w:val="en-US"/>
              </w:rPr>
            </w:pPr>
            <w:r w:rsidRPr="003B0CC5">
              <w:rPr>
                <w:highlight w:val="yellow"/>
                <w:lang w:val="en-US"/>
              </w:rPr>
              <w:t>15.12.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ind w:left="160" w:right="146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FB24A2" w:rsidRDefault="003B0CC5" w:rsidP="003B0CC5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F0769" w:rsidTr="00EF0769">
        <w:trPr>
          <w:trHeight w:val="2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 w:rsidRPr="003B0CC5">
              <w:rPr>
                <w:highlight w:val="magenta"/>
                <w:lang w:val="en-US"/>
              </w:rPr>
              <w:t>25.01.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D54">
              <w:rPr>
                <w:rFonts w:asciiTheme="majorHAnsi" w:hAnsiTheme="majorHAnsi"/>
                <w:b/>
                <w:sz w:val="24"/>
                <w:szCs w:val="24"/>
              </w:rPr>
              <w:t>BHP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C44D54" w:rsidRDefault="00EF0769" w:rsidP="00C44D54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Pr="00FB24A2" w:rsidRDefault="00EF0769" w:rsidP="00FB24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69" w:rsidRDefault="00EF0769" w:rsidP="00EF076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B0CC5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pStyle w:val="TableParagraph"/>
              <w:ind w:left="110"/>
              <w:rPr>
                <w:lang w:val="en-US"/>
              </w:rPr>
            </w:pPr>
            <w:r w:rsidRPr="003B0CC5">
              <w:rPr>
                <w:highlight w:val="yellow"/>
                <w:lang w:val="en-US"/>
              </w:rPr>
              <w:t>26.01.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C44D54" w:rsidRDefault="003B0CC5" w:rsidP="003B0CC5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Pr="00FB24A2" w:rsidRDefault="003B0CC5" w:rsidP="003B0CC5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C5" w:rsidRDefault="003B0CC5" w:rsidP="003B0CC5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 w:rsidRPr="00A57D15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A57D15">
              <w:rPr>
                <w:rFonts w:asciiTheme="majorHAnsi" w:hAnsiTheme="majorHAnsi"/>
              </w:rPr>
              <w:t>Antagonistyczne działanie ośrodków głodu i sytości 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3B0CC5" w:rsidRDefault="001604E2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  <w:highlight w:val="yellow"/>
              </w:rPr>
            </w:pPr>
            <w:r w:rsidRPr="003B0CC5">
              <w:rPr>
                <w:rFonts w:asciiTheme="majorHAnsi" w:hAnsiTheme="majorHAnsi"/>
                <w:spacing w:val="-3"/>
                <w:highlight w:val="yellow"/>
              </w:rPr>
              <w:t>Norbert Chmielewski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 w:rsidRPr="00A57D15">
              <w:rPr>
                <w:rFonts w:asciiTheme="majorHAnsi" w:hAnsiTheme="majorHAnsi"/>
                <w:b/>
              </w:rPr>
              <w:t>BHP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 w:rsidRPr="00A57D15">
              <w:rPr>
                <w:rFonts w:asciiTheme="majorHAnsi" w:hAnsiTheme="majorHAnsi"/>
              </w:rPr>
              <w:t>Podstawy bhp 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3B0CC5">
              <w:rPr>
                <w:rFonts w:asciiTheme="majorHAnsi" w:hAnsiTheme="majorHAnsi"/>
                <w:spacing w:val="-4"/>
                <w:highlight w:val="magenta"/>
              </w:rPr>
              <w:t>Monika Urbaniak</w:t>
            </w:r>
          </w:p>
        </w:tc>
      </w:tr>
      <w:tr w:rsidR="00AE2228" w:rsidTr="00EF0769">
        <w:trPr>
          <w:trHeight w:val="61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 w:rsidRPr="00A57D15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line="271" w:lineRule="auto"/>
              <w:ind w:left="105" w:right="1360"/>
              <w:jc w:val="left"/>
              <w:rPr>
                <w:rFonts w:asciiTheme="majorHAnsi" w:hAnsiTheme="majorHAnsi"/>
                <w:spacing w:val="-47"/>
              </w:rPr>
            </w:pPr>
            <w:r w:rsidRPr="00A57D15">
              <w:rPr>
                <w:rFonts w:asciiTheme="majorHAnsi" w:hAnsiTheme="majorHAnsi"/>
              </w:rPr>
              <w:t>Planowanie żywienia w profilaktyce chorób cywilizacyjnych 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3B0CC5">
              <w:rPr>
                <w:rFonts w:asciiTheme="majorHAnsi" w:hAnsiTheme="majorHAnsi"/>
                <w:spacing w:val="-4"/>
                <w:highlight w:val="green"/>
              </w:rPr>
              <w:t>Katarzyna Kamińska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 w:rsidRPr="00A57D15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  <w:r w:rsidRPr="00A57D15">
              <w:rPr>
                <w:rFonts w:asciiTheme="majorHAnsi" w:hAnsiTheme="majorHAnsi"/>
              </w:rPr>
              <w:t>Planowanie diety odchudzającej 24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3B0CC5">
              <w:rPr>
                <w:rFonts w:asciiTheme="majorHAnsi" w:hAnsiTheme="majorHAnsi"/>
                <w:spacing w:val="-4"/>
                <w:highlight w:val="yellow"/>
              </w:rPr>
              <w:t>Norbert Chmielewski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  <w:r w:rsidRPr="00A57D15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A57D15">
              <w:rPr>
                <w:rFonts w:asciiTheme="majorHAnsi" w:hAnsiTheme="majorHAnsi"/>
              </w:rPr>
              <w:t>Tworzenie indywidualnego programu odchudzającego 30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6"/>
              </w:rPr>
            </w:pPr>
            <w:r w:rsidRPr="003B0CC5">
              <w:rPr>
                <w:rFonts w:asciiTheme="majorHAnsi" w:hAnsiTheme="majorHAnsi"/>
                <w:spacing w:val="-4"/>
                <w:highlight w:val="green"/>
              </w:rPr>
              <w:t>Katarzyna Kamińska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line="240" w:lineRule="auto"/>
              <w:ind w:left="2"/>
              <w:rPr>
                <w:rFonts w:asciiTheme="majorHAnsi" w:hAnsiTheme="majorHAnsi"/>
                <w:b/>
              </w:rPr>
            </w:pPr>
            <w:r w:rsidRPr="00A57D15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5"/>
              </w:rPr>
            </w:pPr>
            <w:r w:rsidRPr="00A57D15">
              <w:rPr>
                <w:rFonts w:asciiTheme="majorHAnsi" w:hAnsiTheme="majorHAnsi"/>
              </w:rPr>
              <w:t>Suplementy w diecie 16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57D15" w:rsidRDefault="00EF076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6"/>
              </w:rPr>
            </w:pPr>
            <w:r w:rsidRPr="003B0CC5">
              <w:rPr>
                <w:rFonts w:asciiTheme="majorHAnsi" w:hAnsiTheme="majorHAnsi"/>
                <w:spacing w:val="-4"/>
                <w:highlight w:val="green"/>
              </w:rPr>
              <w:t>Katarzyna Kamińska</w:t>
            </w: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111403"/>
    <w:rsid w:val="001604E2"/>
    <w:rsid w:val="003B0CC5"/>
    <w:rsid w:val="005A4F97"/>
    <w:rsid w:val="00746EC8"/>
    <w:rsid w:val="008B5F99"/>
    <w:rsid w:val="00A57D15"/>
    <w:rsid w:val="00AE2228"/>
    <w:rsid w:val="00B8645E"/>
    <w:rsid w:val="00C44D54"/>
    <w:rsid w:val="00C77D65"/>
    <w:rsid w:val="00CB41D4"/>
    <w:rsid w:val="00D7218B"/>
    <w:rsid w:val="00E86128"/>
    <w:rsid w:val="00EF0769"/>
    <w:rsid w:val="00FB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3A22"/>
  <w15:docId w15:val="{233666E0-9EAE-4A4E-817E-3CDFA1D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7</cp:revision>
  <cp:lastPrinted>2022-01-25T17:24:00Z</cp:lastPrinted>
  <dcterms:created xsi:type="dcterms:W3CDTF">2022-09-12T07:39:00Z</dcterms:created>
  <dcterms:modified xsi:type="dcterms:W3CDTF">2024-09-12T13:14:00Z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